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60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</w:p>
    <w:p w:rsidR="00BC1760" w:rsidRPr="003969CC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  <w:r w:rsidRPr="003969CC">
        <w:rPr>
          <w:rFonts w:eastAsia="Arial Unicode MS"/>
          <w:bCs/>
          <w:sz w:val="24"/>
          <w:szCs w:val="24"/>
        </w:rPr>
        <w:t xml:space="preserve">Опись документов, </w:t>
      </w:r>
    </w:p>
    <w:p w:rsidR="00BC1760" w:rsidRPr="003969CC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  <w:r w:rsidRPr="003969CC">
        <w:rPr>
          <w:rFonts w:eastAsia="Arial Unicode MS"/>
          <w:bCs/>
          <w:sz w:val="24"/>
          <w:szCs w:val="24"/>
        </w:rPr>
        <w:t xml:space="preserve">представляемых заявителем на участие в открытом аукционе </w:t>
      </w:r>
    </w:p>
    <w:p w:rsidR="00BC1760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sz w:val="24"/>
          <w:szCs w:val="24"/>
        </w:rPr>
      </w:pPr>
      <w:r w:rsidRPr="003969CC">
        <w:rPr>
          <w:rFonts w:eastAsia="Arial Unicode MS"/>
          <w:bCs/>
          <w:sz w:val="24"/>
          <w:szCs w:val="24"/>
        </w:rPr>
        <w:t xml:space="preserve">на право заключения договора на </w:t>
      </w:r>
      <w:r w:rsidRPr="00840AE5">
        <w:rPr>
          <w:sz w:val="24"/>
          <w:szCs w:val="24"/>
        </w:rPr>
        <w:t xml:space="preserve">размещение нестационарного торгового объекта на территории городского округа </w:t>
      </w:r>
    </w:p>
    <w:p w:rsidR="00BC1760" w:rsidRPr="003969CC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  <w:r w:rsidRPr="00840AE5">
        <w:rPr>
          <w:sz w:val="24"/>
          <w:szCs w:val="24"/>
        </w:rPr>
        <w:t>город Михайловка Волгоградской области</w:t>
      </w:r>
    </w:p>
    <w:p w:rsidR="00BC1760" w:rsidRPr="00F601DA" w:rsidRDefault="00BC1760" w:rsidP="00BC1760">
      <w:pPr>
        <w:autoSpaceDE w:val="0"/>
        <w:autoSpaceDN w:val="0"/>
        <w:adjustRightInd w:val="0"/>
        <w:rPr>
          <w:sz w:val="26"/>
          <w:szCs w:val="26"/>
        </w:rPr>
      </w:pPr>
      <w:r w:rsidRPr="00F601DA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Pr="00255B72" w:rsidRDefault="00BC1760" w:rsidP="00BC1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171">
        <w:rPr>
          <w:rFonts w:ascii="Times New Roman" w:hAnsi="Times New Roman" w:cs="Times New Roman"/>
          <w:sz w:val="24"/>
          <w:szCs w:val="24"/>
        </w:rPr>
        <w:t>(сведения о нестационарном торговом объекте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3171">
        <w:rPr>
          <w:rFonts w:ascii="Times New Roman" w:hAnsi="Times New Roman" w:cs="Times New Roman"/>
          <w:sz w:val="24"/>
          <w:szCs w:val="24"/>
        </w:rPr>
        <w:t>номер места размещения нестационарного 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объекта в схеме; адресные ориентиры нестационарного торгового объекта;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нестационарного торгового объекта; вид деятельности, специализация (при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наличии) нестационарного торгового объекта; площадь места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нестационарного торгового объекта, кв. м</w:t>
      </w:r>
      <w:r>
        <w:rPr>
          <w:rFonts w:ascii="Times New Roman" w:hAnsi="Times New Roman" w:cs="Times New Roman"/>
          <w:sz w:val="24"/>
          <w:szCs w:val="24"/>
        </w:rPr>
        <w:t>, номер лота</w:t>
      </w:r>
      <w:r w:rsidRPr="00393171">
        <w:rPr>
          <w:rFonts w:ascii="Times New Roman" w:hAnsi="Times New Roman" w:cs="Times New Roman"/>
          <w:sz w:val="24"/>
          <w:szCs w:val="24"/>
        </w:rPr>
        <w:t>)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6690"/>
        <w:gridCol w:w="1622"/>
      </w:tblGrid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 xml:space="preserve">N </w:t>
            </w:r>
            <w:proofErr w:type="spellStart"/>
            <w:r w:rsidRPr="00A8309C">
              <w:rPr>
                <w:bCs/>
                <w:sz w:val="24"/>
                <w:szCs w:val="24"/>
              </w:rPr>
              <w:t>п</w:t>
            </w:r>
            <w:proofErr w:type="spellEnd"/>
            <w:r w:rsidRPr="00A8309C">
              <w:rPr>
                <w:bCs/>
                <w:sz w:val="24"/>
                <w:szCs w:val="24"/>
              </w:rPr>
              <w:t>/</w:t>
            </w:r>
            <w:proofErr w:type="spellStart"/>
            <w:r w:rsidRPr="00A8309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Количество  листов</w:t>
            </w: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>Заявитель (его полномочный представитель)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>_______________________ ____________________________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 xml:space="preserve">      (подпись)                                                        (Ф.И.О.)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 xml:space="preserve">    м.п.</w:t>
      </w:r>
    </w:p>
    <w:p w:rsidR="00BC1760" w:rsidRPr="00A8309C" w:rsidRDefault="00BC1760" w:rsidP="00BC176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1760" w:rsidRPr="00A8309C" w:rsidRDefault="00BC1760" w:rsidP="00BC17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C1760" w:rsidRPr="00A8309C" w:rsidRDefault="00BC1760" w:rsidP="00BC176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760"/>
    <w:rsid w:val="002D05D3"/>
    <w:rsid w:val="00756EB8"/>
    <w:rsid w:val="00775714"/>
    <w:rsid w:val="00BC1760"/>
    <w:rsid w:val="00C4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60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styleId="a7">
    <w:name w:val="No Spacing"/>
    <w:uiPriority w:val="1"/>
    <w:qFormat/>
    <w:rsid w:val="00BC1760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C1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2024-02-09T13:32:00Z</dcterms:created>
  <dcterms:modified xsi:type="dcterms:W3CDTF">2024-02-09T13:33:00Z</dcterms:modified>
</cp:coreProperties>
</file>